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D583F" w14:textId="796A570B" w:rsidR="006644E1" w:rsidRDefault="006644E1">
      <w:pPr>
        <w:rPr>
          <w:rFonts w:ascii="Avenir Medium" w:hAnsi="Avenir Medium"/>
          <w:sz w:val="32"/>
          <w:szCs w:val="32"/>
        </w:rPr>
      </w:pPr>
      <w:r w:rsidRPr="007011DF">
        <w:rPr>
          <w:rFonts w:ascii="Avenir Medium" w:hAnsi="Avenir Medium"/>
          <w:sz w:val="32"/>
          <w:szCs w:val="32"/>
        </w:rPr>
        <w:t>EXAM # 1 – Covers Chapters 1-3</w:t>
      </w:r>
    </w:p>
    <w:p w14:paraId="15C0C424" w14:textId="77777777" w:rsidR="00057FF8" w:rsidRPr="007011DF" w:rsidRDefault="00057FF8">
      <w:pPr>
        <w:rPr>
          <w:rFonts w:ascii="Avenir Medium" w:hAnsi="Avenir Medium"/>
          <w:sz w:val="32"/>
          <w:szCs w:val="32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765"/>
        <w:gridCol w:w="4950"/>
      </w:tblGrid>
      <w:tr w:rsidR="00057FF8" w:rsidRPr="006644E1" w14:paraId="3FD9C872" w14:textId="77777777" w:rsidTr="006644E1">
        <w:tc>
          <w:tcPr>
            <w:tcW w:w="4765" w:type="dxa"/>
          </w:tcPr>
          <w:p w14:paraId="762A0405" w14:textId="261985A3" w:rsidR="00057FF8" w:rsidRPr="006644E1" w:rsidRDefault="00057FF8" w:rsidP="00057FF8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Hormones (estrogen, testosterone)</w:t>
            </w:r>
          </w:p>
        </w:tc>
        <w:tc>
          <w:tcPr>
            <w:tcW w:w="4950" w:type="dxa"/>
          </w:tcPr>
          <w:p w14:paraId="44E92914" w14:textId="6069D6E0" w:rsidR="00057FF8" w:rsidRPr="006644E1" w:rsidRDefault="00057FF8" w:rsidP="00057FF8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Gender</w:t>
            </w:r>
          </w:p>
        </w:tc>
      </w:tr>
      <w:tr w:rsidR="00057FF8" w:rsidRPr="006644E1" w14:paraId="6D57461B" w14:textId="77777777" w:rsidTr="006644E1">
        <w:tc>
          <w:tcPr>
            <w:tcW w:w="4765" w:type="dxa"/>
          </w:tcPr>
          <w:p w14:paraId="20EB91A3" w14:textId="39D0176A" w:rsidR="00057FF8" w:rsidRPr="006644E1" w:rsidRDefault="00057FF8" w:rsidP="00057FF8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Patriarchy (literal meaning)</w:t>
            </w:r>
          </w:p>
        </w:tc>
        <w:tc>
          <w:tcPr>
            <w:tcW w:w="4950" w:type="dxa"/>
          </w:tcPr>
          <w:p w14:paraId="083ED3FD" w14:textId="5765429E" w:rsidR="00057FF8" w:rsidRPr="006644E1" w:rsidRDefault="00057FF8" w:rsidP="00057FF8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Sex</w:t>
            </w:r>
          </w:p>
        </w:tc>
      </w:tr>
      <w:tr w:rsidR="00057FF8" w:rsidRPr="006644E1" w14:paraId="73C5FE11" w14:textId="77777777" w:rsidTr="006644E1">
        <w:tc>
          <w:tcPr>
            <w:tcW w:w="4765" w:type="dxa"/>
          </w:tcPr>
          <w:p w14:paraId="482978A9" w14:textId="5E848FED" w:rsidR="00057FF8" w:rsidRPr="006644E1" w:rsidRDefault="00057FF8" w:rsidP="00057FF8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Men vs. women’s brains</w:t>
            </w:r>
          </w:p>
        </w:tc>
        <w:tc>
          <w:tcPr>
            <w:tcW w:w="4950" w:type="dxa"/>
          </w:tcPr>
          <w:p w14:paraId="7A06D929" w14:textId="62B97FD0" w:rsidR="00057FF8" w:rsidRPr="006644E1" w:rsidRDefault="00057FF8" w:rsidP="00057FF8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Mainstream third-wave feminism</w:t>
            </w:r>
          </w:p>
        </w:tc>
      </w:tr>
      <w:tr w:rsidR="00057FF8" w:rsidRPr="006644E1" w14:paraId="41D920B5" w14:textId="77777777" w:rsidTr="006644E1">
        <w:tc>
          <w:tcPr>
            <w:tcW w:w="4765" w:type="dxa"/>
          </w:tcPr>
          <w:p w14:paraId="0DB0BBE7" w14:textId="2258E3B9" w:rsidR="00057FF8" w:rsidRPr="006644E1" w:rsidRDefault="00057FF8" w:rsidP="00057FF8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Theories of Gender Development (types)</w:t>
            </w:r>
          </w:p>
        </w:tc>
        <w:tc>
          <w:tcPr>
            <w:tcW w:w="4950" w:type="dxa"/>
          </w:tcPr>
          <w:p w14:paraId="50254BC8" w14:textId="0169354B" w:rsidR="00057FF8" w:rsidRPr="006644E1" w:rsidRDefault="00057FF8" w:rsidP="00057FF8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Power feminism</w:t>
            </w:r>
          </w:p>
        </w:tc>
      </w:tr>
      <w:tr w:rsidR="00057FF8" w:rsidRPr="006644E1" w14:paraId="3246643E" w14:textId="77777777" w:rsidTr="006644E1">
        <w:tc>
          <w:tcPr>
            <w:tcW w:w="4765" w:type="dxa"/>
          </w:tcPr>
          <w:p w14:paraId="41C88C8E" w14:textId="3D061CD1" w:rsidR="00057FF8" w:rsidRPr="006644E1" w:rsidRDefault="00057FF8" w:rsidP="00057FF8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Women’s Liberation Movement</w:t>
            </w:r>
          </w:p>
        </w:tc>
        <w:tc>
          <w:tcPr>
            <w:tcW w:w="4950" w:type="dxa"/>
          </w:tcPr>
          <w:p w14:paraId="45C50465" w14:textId="3C2E32D9" w:rsidR="00057FF8" w:rsidRPr="006644E1" w:rsidRDefault="00057FF8" w:rsidP="00057FF8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Cultural feminism (ideology)</w:t>
            </w:r>
          </w:p>
        </w:tc>
      </w:tr>
      <w:tr w:rsidR="00057FF8" w:rsidRPr="006644E1" w14:paraId="5CAC4D00" w14:textId="77777777" w:rsidTr="006644E1">
        <w:tc>
          <w:tcPr>
            <w:tcW w:w="4765" w:type="dxa"/>
          </w:tcPr>
          <w:p w14:paraId="51807849" w14:textId="16F48103" w:rsidR="00057FF8" w:rsidRPr="006644E1" w:rsidRDefault="00057FF8" w:rsidP="00057FF8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Cult of Domesticity</w:t>
            </w:r>
          </w:p>
        </w:tc>
        <w:tc>
          <w:tcPr>
            <w:tcW w:w="4950" w:type="dxa"/>
          </w:tcPr>
          <w:p w14:paraId="48937996" w14:textId="415875AE" w:rsidR="00057FF8" w:rsidRPr="006644E1" w:rsidRDefault="00057FF8" w:rsidP="00057FF8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Textual analysis</w:t>
            </w:r>
          </w:p>
        </w:tc>
      </w:tr>
      <w:tr w:rsidR="00057FF8" w:rsidRPr="006644E1" w14:paraId="4D7F6C32" w14:textId="77777777" w:rsidTr="006644E1">
        <w:tc>
          <w:tcPr>
            <w:tcW w:w="4765" w:type="dxa"/>
          </w:tcPr>
          <w:p w14:paraId="5912ED36" w14:textId="3BA655CA" w:rsidR="00057FF8" w:rsidRPr="006644E1" w:rsidRDefault="00057FF8" w:rsidP="00057FF8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Masculine (attributes)</w:t>
            </w:r>
          </w:p>
        </w:tc>
        <w:tc>
          <w:tcPr>
            <w:tcW w:w="4950" w:type="dxa"/>
          </w:tcPr>
          <w:p w14:paraId="46232641" w14:textId="79A76B59" w:rsidR="00057FF8" w:rsidRPr="006644E1" w:rsidRDefault="00057FF8" w:rsidP="00057FF8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Content level of meaning (communication)</w:t>
            </w:r>
          </w:p>
        </w:tc>
      </w:tr>
      <w:tr w:rsidR="00057FF8" w:rsidRPr="006644E1" w14:paraId="185D091E" w14:textId="77777777" w:rsidTr="006644E1">
        <w:tc>
          <w:tcPr>
            <w:tcW w:w="4765" w:type="dxa"/>
          </w:tcPr>
          <w:p w14:paraId="2C66992D" w14:textId="5881A72F" w:rsidR="00057FF8" w:rsidRPr="006644E1" w:rsidRDefault="00057FF8" w:rsidP="00057FF8">
            <w:pPr>
              <w:rPr>
                <w:rFonts w:ascii="Avenir Medium" w:hAnsi="Avenir Medium"/>
              </w:rPr>
            </w:pPr>
            <w:r w:rsidRPr="007011DF">
              <w:rPr>
                <w:rFonts w:ascii="Avenir Medium" w:hAnsi="Avenir Medium"/>
                <w:sz w:val="21"/>
                <w:szCs w:val="21"/>
              </w:rPr>
              <w:t xml:space="preserve">Women’s Rights </w:t>
            </w:r>
            <w:r>
              <w:rPr>
                <w:rFonts w:ascii="Avenir Medium" w:hAnsi="Avenir Medium"/>
                <w:sz w:val="21"/>
                <w:szCs w:val="21"/>
              </w:rPr>
              <w:t>Movement (first wave)</w:t>
            </w:r>
          </w:p>
        </w:tc>
        <w:tc>
          <w:tcPr>
            <w:tcW w:w="4950" w:type="dxa"/>
          </w:tcPr>
          <w:p w14:paraId="770F131C" w14:textId="26CE3F0D" w:rsidR="00057FF8" w:rsidRPr="006644E1" w:rsidRDefault="00057FF8" w:rsidP="00057FF8">
            <w:pPr>
              <w:rPr>
                <w:rFonts w:ascii="Avenir Medium" w:hAnsi="Avenir Medium"/>
              </w:rPr>
            </w:pPr>
            <w:proofErr w:type="spellStart"/>
            <w:r>
              <w:rPr>
                <w:rFonts w:ascii="Avenir Medium" w:hAnsi="Avenir Medium"/>
              </w:rPr>
              <w:t>Antisuffrage</w:t>
            </w:r>
            <w:proofErr w:type="spellEnd"/>
          </w:p>
        </w:tc>
      </w:tr>
      <w:tr w:rsidR="00057FF8" w:rsidRPr="006644E1" w14:paraId="06CE9243" w14:textId="77777777" w:rsidTr="006644E1">
        <w:tc>
          <w:tcPr>
            <w:tcW w:w="4765" w:type="dxa"/>
          </w:tcPr>
          <w:p w14:paraId="443385C3" w14:textId="1036064F" w:rsidR="00057FF8" w:rsidRPr="006644E1" w:rsidRDefault="00057FF8" w:rsidP="00057FF8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Transfeminism (Koyama)</w:t>
            </w:r>
          </w:p>
        </w:tc>
        <w:tc>
          <w:tcPr>
            <w:tcW w:w="4950" w:type="dxa"/>
          </w:tcPr>
          <w:p w14:paraId="079F56B8" w14:textId="5155AA2B" w:rsidR="00057FF8" w:rsidRPr="006644E1" w:rsidRDefault="00057FF8" w:rsidP="00057FF8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Standpoint Theory</w:t>
            </w:r>
          </w:p>
        </w:tc>
      </w:tr>
      <w:tr w:rsidR="00057FF8" w:rsidRPr="006644E1" w14:paraId="1C9E26EB" w14:textId="77777777" w:rsidTr="006644E1">
        <w:tc>
          <w:tcPr>
            <w:tcW w:w="4765" w:type="dxa"/>
          </w:tcPr>
          <w:p w14:paraId="3DCDB768" w14:textId="4C16F466" w:rsidR="00057FF8" w:rsidRPr="006644E1" w:rsidRDefault="00057FF8" w:rsidP="00057FF8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Chromosomes (XX, XY)</w:t>
            </w:r>
          </w:p>
        </w:tc>
        <w:tc>
          <w:tcPr>
            <w:tcW w:w="4950" w:type="dxa"/>
          </w:tcPr>
          <w:p w14:paraId="1801EAEC" w14:textId="6CAE0631" w:rsidR="00057FF8" w:rsidRPr="006644E1" w:rsidRDefault="00057FF8" w:rsidP="00057FF8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NOW (National Organization of Women</w:t>
            </w:r>
            <w:r w:rsidR="0061680A">
              <w:rPr>
                <w:rFonts w:ascii="Avenir Medium" w:hAnsi="Avenir Medium"/>
              </w:rPr>
              <w:t>)</w:t>
            </w:r>
          </w:p>
        </w:tc>
      </w:tr>
      <w:tr w:rsidR="00057FF8" w:rsidRPr="006644E1" w14:paraId="252E30FC" w14:textId="77777777" w:rsidTr="006644E1">
        <w:tc>
          <w:tcPr>
            <w:tcW w:w="4765" w:type="dxa"/>
          </w:tcPr>
          <w:p w14:paraId="7A47CE46" w14:textId="0F8B8198" w:rsidR="00057FF8" w:rsidRPr="006644E1" w:rsidRDefault="00057FF8" w:rsidP="00057FF8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Gender schema</w:t>
            </w:r>
          </w:p>
        </w:tc>
        <w:tc>
          <w:tcPr>
            <w:tcW w:w="4950" w:type="dxa"/>
          </w:tcPr>
          <w:p w14:paraId="2FC14985" w14:textId="71212E76" w:rsidR="00057FF8" w:rsidRPr="006644E1" w:rsidRDefault="00057FF8" w:rsidP="00057FF8">
            <w:pPr>
              <w:rPr>
                <w:rFonts w:ascii="Avenir Medium" w:hAnsi="Avenir Medium"/>
              </w:rPr>
            </w:pPr>
          </w:p>
        </w:tc>
      </w:tr>
    </w:tbl>
    <w:p w14:paraId="303740D1" w14:textId="3D5AECCF" w:rsidR="006A0E6F" w:rsidRDefault="006A0E6F"/>
    <w:p w14:paraId="643B9AD0" w14:textId="5DAF00B1" w:rsidR="00057FF8" w:rsidRDefault="00057FF8"/>
    <w:p w14:paraId="1DBA6C0E" w14:textId="13D02231" w:rsidR="00057FF8" w:rsidRDefault="00057FF8"/>
    <w:p w14:paraId="32BC61C2" w14:textId="7FFF0C8A" w:rsidR="00057FF8" w:rsidRDefault="00057FF8"/>
    <w:p w14:paraId="76910BC1" w14:textId="77777777" w:rsidR="00057FF8" w:rsidRDefault="00057FF8"/>
    <w:p w14:paraId="68522695" w14:textId="77777777" w:rsidR="006644E1" w:rsidRPr="007011DF" w:rsidRDefault="006644E1" w:rsidP="006644E1">
      <w:pPr>
        <w:rPr>
          <w:rFonts w:ascii="Avenir Medium" w:hAnsi="Avenir Medium"/>
          <w:sz w:val="32"/>
          <w:szCs w:val="32"/>
        </w:rPr>
      </w:pPr>
    </w:p>
    <w:p w14:paraId="7A6BD432" w14:textId="458A8DA9" w:rsidR="006644E1" w:rsidRPr="007011DF" w:rsidRDefault="006644E1" w:rsidP="006644E1">
      <w:pPr>
        <w:rPr>
          <w:rFonts w:ascii="Avenir Medium" w:hAnsi="Avenir Medium"/>
          <w:sz w:val="32"/>
          <w:szCs w:val="32"/>
        </w:rPr>
      </w:pPr>
      <w:r w:rsidRPr="007011DF">
        <w:rPr>
          <w:rFonts w:ascii="Avenir Medium" w:hAnsi="Avenir Medium"/>
          <w:sz w:val="32"/>
          <w:szCs w:val="32"/>
        </w:rPr>
        <w:t xml:space="preserve">EXAM # </w:t>
      </w:r>
      <w:r w:rsidR="00DB4D8B">
        <w:rPr>
          <w:rFonts w:ascii="Avenir Medium" w:hAnsi="Avenir Medium"/>
          <w:sz w:val="32"/>
          <w:szCs w:val="32"/>
        </w:rPr>
        <w:t>2</w:t>
      </w:r>
      <w:r w:rsidRPr="007011DF">
        <w:rPr>
          <w:rFonts w:ascii="Avenir Medium" w:hAnsi="Avenir Medium"/>
          <w:sz w:val="32"/>
          <w:szCs w:val="32"/>
        </w:rPr>
        <w:t xml:space="preserve"> – Covers Chapters 4-6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765"/>
        <w:gridCol w:w="4950"/>
      </w:tblGrid>
      <w:tr w:rsidR="006644E1" w:rsidRPr="006644E1" w14:paraId="3FE8E2DF" w14:textId="77777777" w:rsidTr="00CC2F1B">
        <w:tc>
          <w:tcPr>
            <w:tcW w:w="4765" w:type="dxa"/>
          </w:tcPr>
          <w:p w14:paraId="57748421" w14:textId="73B5900D" w:rsidR="006644E1" w:rsidRPr="006644E1" w:rsidRDefault="00015A99" w:rsidP="00763B5F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Impact of generic language</w:t>
            </w:r>
          </w:p>
        </w:tc>
        <w:tc>
          <w:tcPr>
            <w:tcW w:w="4950" w:type="dxa"/>
          </w:tcPr>
          <w:p w14:paraId="2BFDBA82" w14:textId="31AEBFE9" w:rsidR="006644E1" w:rsidRPr="006644E1" w:rsidRDefault="006E1E30" w:rsidP="00763B5F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Kinesics</w:t>
            </w:r>
          </w:p>
        </w:tc>
      </w:tr>
      <w:tr w:rsidR="006644E1" w:rsidRPr="006644E1" w14:paraId="10907B95" w14:textId="77777777" w:rsidTr="00CC2F1B">
        <w:tc>
          <w:tcPr>
            <w:tcW w:w="4765" w:type="dxa"/>
          </w:tcPr>
          <w:p w14:paraId="64545017" w14:textId="5B35357E" w:rsidR="006644E1" w:rsidRPr="006644E1" w:rsidRDefault="00015A99" w:rsidP="00763B5F">
            <w:pPr>
              <w:rPr>
                <w:rFonts w:ascii="Avenir Medium" w:hAnsi="Avenir Medium"/>
              </w:rPr>
            </w:pPr>
            <w:r w:rsidRPr="008C3F98">
              <w:rPr>
                <w:rFonts w:ascii="Avenir Medium" w:hAnsi="Avenir Medium"/>
                <w:sz w:val="22"/>
                <w:szCs w:val="22"/>
              </w:rPr>
              <w:t>Children</w:t>
            </w:r>
            <w:r w:rsidR="008C3F98" w:rsidRPr="008C3F98">
              <w:rPr>
                <w:rFonts w:ascii="Avenir Medium" w:hAnsi="Avenir Medium"/>
                <w:sz w:val="22"/>
                <w:szCs w:val="22"/>
              </w:rPr>
              <w:t xml:space="preserve"> at p</w:t>
            </w:r>
            <w:r w:rsidRPr="008C3F98">
              <w:rPr>
                <w:rFonts w:ascii="Avenir Medium" w:hAnsi="Avenir Medium"/>
                <w:sz w:val="22"/>
                <w:szCs w:val="22"/>
              </w:rPr>
              <w:t>lay</w:t>
            </w:r>
            <w:r w:rsidR="008C3F98" w:rsidRPr="008C3F98">
              <w:rPr>
                <w:rFonts w:ascii="Avenir Medium" w:hAnsi="Avenir Medium"/>
                <w:sz w:val="22"/>
                <w:szCs w:val="22"/>
              </w:rPr>
              <w:t xml:space="preserve"> and s</w:t>
            </w:r>
            <w:r w:rsidRPr="008C3F98">
              <w:rPr>
                <w:rFonts w:ascii="Avenir Medium" w:hAnsi="Avenir Medium"/>
                <w:sz w:val="22"/>
                <w:szCs w:val="22"/>
              </w:rPr>
              <w:t>ex-segregated groups</w:t>
            </w:r>
          </w:p>
        </w:tc>
        <w:tc>
          <w:tcPr>
            <w:tcW w:w="4950" w:type="dxa"/>
          </w:tcPr>
          <w:p w14:paraId="11915C59" w14:textId="2C7A7443" w:rsidR="006644E1" w:rsidRPr="006644E1" w:rsidRDefault="006E1E30" w:rsidP="00763B5F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Million Man March</w:t>
            </w:r>
          </w:p>
        </w:tc>
      </w:tr>
      <w:tr w:rsidR="006644E1" w:rsidRPr="006644E1" w14:paraId="509A6041" w14:textId="77777777" w:rsidTr="00CC2F1B">
        <w:tc>
          <w:tcPr>
            <w:tcW w:w="4765" w:type="dxa"/>
          </w:tcPr>
          <w:p w14:paraId="11E1ADEB" w14:textId="316BEF9E" w:rsidR="006644E1" w:rsidRPr="006644E1" w:rsidRDefault="008C3F98" w:rsidP="00763B5F">
            <w:pPr>
              <w:rPr>
                <w:rFonts w:ascii="Avenir Medium" w:hAnsi="Avenir Medium"/>
              </w:rPr>
            </w:pPr>
            <w:r w:rsidRPr="008C3F98">
              <w:rPr>
                <w:rFonts w:ascii="Avenir Medium" w:hAnsi="Avenir Medium"/>
              </w:rPr>
              <w:t>Feminine communication (7 qualities)</w:t>
            </w:r>
          </w:p>
        </w:tc>
        <w:tc>
          <w:tcPr>
            <w:tcW w:w="4950" w:type="dxa"/>
          </w:tcPr>
          <w:p w14:paraId="19D9B8FC" w14:textId="64A06A2B" w:rsidR="006644E1" w:rsidRPr="006644E1" w:rsidRDefault="006E1E30" w:rsidP="00763B5F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Stereotypes (the language of)</w:t>
            </w:r>
          </w:p>
        </w:tc>
      </w:tr>
      <w:tr w:rsidR="006644E1" w:rsidRPr="006644E1" w14:paraId="576F855A" w14:textId="77777777" w:rsidTr="00CC2F1B">
        <w:tc>
          <w:tcPr>
            <w:tcW w:w="4765" w:type="dxa"/>
          </w:tcPr>
          <w:p w14:paraId="4D6B8D1B" w14:textId="4FE12249" w:rsidR="006644E1" w:rsidRPr="006644E1" w:rsidRDefault="008C3F98" w:rsidP="008C3F98">
            <w:pPr>
              <w:tabs>
                <w:tab w:val="left" w:pos="1236"/>
              </w:tabs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Masculine communication (5 qualities)</w:t>
            </w:r>
          </w:p>
        </w:tc>
        <w:tc>
          <w:tcPr>
            <w:tcW w:w="4950" w:type="dxa"/>
          </w:tcPr>
          <w:p w14:paraId="32112970" w14:textId="0E69E1F1" w:rsidR="006644E1" w:rsidRPr="006644E1" w:rsidRDefault="006E1E30" w:rsidP="00763B5F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 xml:space="preserve"> “Passive” v. “active” (gender)</w:t>
            </w:r>
          </w:p>
        </w:tc>
      </w:tr>
      <w:tr w:rsidR="006644E1" w:rsidRPr="006644E1" w14:paraId="55DC435B" w14:textId="77777777" w:rsidTr="00CC2F1B">
        <w:tc>
          <w:tcPr>
            <w:tcW w:w="4765" w:type="dxa"/>
          </w:tcPr>
          <w:p w14:paraId="6C5BBB76" w14:textId="3C8D8760" w:rsidR="006644E1" w:rsidRPr="006644E1" w:rsidRDefault="008C3F98" w:rsidP="00763B5F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The Good Men Project</w:t>
            </w:r>
          </w:p>
        </w:tc>
        <w:tc>
          <w:tcPr>
            <w:tcW w:w="4950" w:type="dxa"/>
          </w:tcPr>
          <w:p w14:paraId="1633A20B" w14:textId="65F97B78" w:rsidR="006644E1" w:rsidRPr="006644E1" w:rsidRDefault="006E1E30" w:rsidP="00763B5F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Nonverbal communication</w:t>
            </w:r>
          </w:p>
        </w:tc>
      </w:tr>
      <w:tr w:rsidR="006644E1" w:rsidRPr="006644E1" w14:paraId="5F9E3006" w14:textId="77777777" w:rsidTr="00CC2F1B">
        <w:tc>
          <w:tcPr>
            <w:tcW w:w="4765" w:type="dxa"/>
          </w:tcPr>
          <w:p w14:paraId="7E10DF35" w14:textId="7B024F81" w:rsidR="006644E1" w:rsidRPr="006644E1" w:rsidRDefault="009D7B49" w:rsidP="00763B5F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Traitorous identity</w:t>
            </w:r>
          </w:p>
        </w:tc>
        <w:tc>
          <w:tcPr>
            <w:tcW w:w="4950" w:type="dxa"/>
          </w:tcPr>
          <w:p w14:paraId="684FFCB2" w14:textId="5A4DA2EA" w:rsidR="006644E1" w:rsidRPr="006644E1" w:rsidRDefault="00CC2F1B" w:rsidP="00763B5F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Eating disorders (intersection w/ culture)</w:t>
            </w:r>
          </w:p>
        </w:tc>
      </w:tr>
      <w:tr w:rsidR="006644E1" w:rsidRPr="006644E1" w14:paraId="127ED003" w14:textId="77777777" w:rsidTr="00CC2F1B">
        <w:tc>
          <w:tcPr>
            <w:tcW w:w="4765" w:type="dxa"/>
          </w:tcPr>
          <w:p w14:paraId="52A53D94" w14:textId="7212D125" w:rsidR="006644E1" w:rsidRPr="006644E1" w:rsidRDefault="009D7B49" w:rsidP="00763B5F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White Ribbon Campaign</w:t>
            </w:r>
          </w:p>
        </w:tc>
        <w:tc>
          <w:tcPr>
            <w:tcW w:w="4950" w:type="dxa"/>
          </w:tcPr>
          <w:p w14:paraId="28384A15" w14:textId="62D59ECD" w:rsidR="006644E1" w:rsidRPr="006644E1" w:rsidRDefault="00CC2F1B" w:rsidP="00763B5F">
            <w:pPr>
              <w:rPr>
                <w:rFonts w:ascii="Avenir Medium" w:hAnsi="Avenir Medium"/>
              </w:rPr>
            </w:pPr>
            <w:r w:rsidRPr="00CC2F1B">
              <w:rPr>
                <w:rFonts w:ascii="Avenir Medium" w:hAnsi="Avenir Medium"/>
                <w:sz w:val="22"/>
                <w:szCs w:val="22"/>
              </w:rPr>
              <w:t>Appearance (gendered verbal communication)</w:t>
            </w:r>
          </w:p>
        </w:tc>
      </w:tr>
      <w:tr w:rsidR="006644E1" w:rsidRPr="006644E1" w14:paraId="484063B3" w14:textId="77777777" w:rsidTr="00CC2F1B">
        <w:tc>
          <w:tcPr>
            <w:tcW w:w="4765" w:type="dxa"/>
          </w:tcPr>
          <w:p w14:paraId="25FEC867" w14:textId="66183552" w:rsidR="006644E1" w:rsidRPr="006644E1" w:rsidRDefault="009D7B49" w:rsidP="00763B5F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The language of stereotypes</w:t>
            </w:r>
          </w:p>
        </w:tc>
        <w:tc>
          <w:tcPr>
            <w:tcW w:w="4950" w:type="dxa"/>
          </w:tcPr>
          <w:p w14:paraId="3A5ACB92" w14:textId="3B4DBBD0" w:rsidR="006644E1" w:rsidRPr="006644E1" w:rsidRDefault="0061680A" w:rsidP="00763B5F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“Smiling” (and gender)</w:t>
            </w:r>
          </w:p>
        </w:tc>
      </w:tr>
      <w:tr w:rsidR="004B3E4D" w:rsidRPr="006644E1" w14:paraId="4EDDA8FA" w14:textId="77777777" w:rsidTr="00CC2F1B">
        <w:tc>
          <w:tcPr>
            <w:tcW w:w="4765" w:type="dxa"/>
          </w:tcPr>
          <w:p w14:paraId="693DA4B0" w14:textId="056643BD" w:rsidR="004B3E4D" w:rsidRPr="006644E1" w:rsidRDefault="004B3E4D" w:rsidP="004B3E4D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Artifacts</w:t>
            </w:r>
          </w:p>
        </w:tc>
        <w:tc>
          <w:tcPr>
            <w:tcW w:w="4950" w:type="dxa"/>
          </w:tcPr>
          <w:p w14:paraId="7CE3EBE5" w14:textId="065F972D" w:rsidR="004B3E4D" w:rsidRPr="006644E1" w:rsidRDefault="004B3E4D" w:rsidP="004B3E4D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Mentors in Violence Prevention</w:t>
            </w:r>
          </w:p>
        </w:tc>
      </w:tr>
      <w:tr w:rsidR="004B3E4D" w:rsidRPr="006644E1" w14:paraId="6B0C917F" w14:textId="77777777" w:rsidTr="00CC2F1B">
        <w:tc>
          <w:tcPr>
            <w:tcW w:w="4765" w:type="dxa"/>
          </w:tcPr>
          <w:p w14:paraId="28A8512B" w14:textId="00DD0575" w:rsidR="004B3E4D" w:rsidRPr="006644E1" w:rsidRDefault="004B3E4D" w:rsidP="004B3E4D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Profeminist men/movements</w:t>
            </w:r>
          </w:p>
        </w:tc>
        <w:tc>
          <w:tcPr>
            <w:tcW w:w="4950" w:type="dxa"/>
          </w:tcPr>
          <w:p w14:paraId="5C3EA9FF" w14:textId="1C373FB7" w:rsidR="004B3E4D" w:rsidRPr="006644E1" w:rsidRDefault="004B3E4D" w:rsidP="004B3E4D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Haptics</w:t>
            </w:r>
          </w:p>
        </w:tc>
      </w:tr>
      <w:tr w:rsidR="004B3E4D" w:rsidRPr="006644E1" w14:paraId="063E02D2" w14:textId="77777777" w:rsidTr="00CC2F1B">
        <w:tc>
          <w:tcPr>
            <w:tcW w:w="4765" w:type="dxa"/>
          </w:tcPr>
          <w:p w14:paraId="5C36AA9F" w14:textId="112FB507" w:rsidR="004B3E4D" w:rsidRPr="006644E1" w:rsidRDefault="004B3E4D" w:rsidP="004B3E4D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Proxemics</w:t>
            </w:r>
          </w:p>
        </w:tc>
        <w:tc>
          <w:tcPr>
            <w:tcW w:w="4950" w:type="dxa"/>
          </w:tcPr>
          <w:p w14:paraId="383C8EC6" w14:textId="0E9402F6" w:rsidR="004B3E4D" w:rsidRPr="006644E1" w:rsidRDefault="004B3E4D" w:rsidP="004B3E4D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Gender and clothing</w:t>
            </w:r>
          </w:p>
        </w:tc>
      </w:tr>
      <w:tr w:rsidR="004B3E4D" w:rsidRPr="006644E1" w14:paraId="50305AED" w14:textId="77777777" w:rsidTr="00CC2F1B">
        <w:tc>
          <w:tcPr>
            <w:tcW w:w="4765" w:type="dxa"/>
          </w:tcPr>
          <w:p w14:paraId="13FEF14F" w14:textId="36D8C66C" w:rsidR="004B3E4D" w:rsidRPr="006644E1" w:rsidRDefault="00A36261" w:rsidP="004B3E4D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Power</w:t>
            </w:r>
          </w:p>
        </w:tc>
        <w:tc>
          <w:tcPr>
            <w:tcW w:w="4950" w:type="dxa"/>
          </w:tcPr>
          <w:p w14:paraId="367C0DF6" w14:textId="6F12B010" w:rsidR="004B3E4D" w:rsidRPr="006644E1" w:rsidRDefault="00A24C09" w:rsidP="00A24C09">
            <w:pPr>
              <w:tabs>
                <w:tab w:val="left" w:pos="3600"/>
              </w:tabs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Gendered toys</w:t>
            </w:r>
          </w:p>
        </w:tc>
      </w:tr>
    </w:tbl>
    <w:p w14:paraId="32A5E698" w14:textId="77777777" w:rsidR="006644E1" w:rsidRDefault="006644E1" w:rsidP="006644E1"/>
    <w:p w14:paraId="1AFB2AD3" w14:textId="5F4242AD" w:rsidR="004B3E4D" w:rsidRDefault="004B3E4D">
      <w:pPr>
        <w:rPr>
          <w:rFonts w:ascii="Avenir Medium" w:hAnsi="Avenir Medium"/>
          <w:sz w:val="32"/>
          <w:szCs w:val="32"/>
        </w:rPr>
      </w:pPr>
      <w:r>
        <w:rPr>
          <w:rFonts w:ascii="Avenir Medium" w:hAnsi="Avenir Medium"/>
          <w:sz w:val="32"/>
          <w:szCs w:val="32"/>
        </w:rPr>
        <w:br w:type="page"/>
      </w:r>
    </w:p>
    <w:p w14:paraId="4084E1D5" w14:textId="438FC09D" w:rsidR="006644E1" w:rsidRDefault="006644E1" w:rsidP="006644E1">
      <w:pPr>
        <w:rPr>
          <w:rFonts w:ascii="Avenir Medium" w:hAnsi="Avenir Medium"/>
          <w:sz w:val="32"/>
          <w:szCs w:val="32"/>
        </w:rPr>
      </w:pPr>
      <w:r w:rsidRPr="007011DF">
        <w:rPr>
          <w:rFonts w:ascii="Avenir Medium" w:hAnsi="Avenir Medium"/>
          <w:sz w:val="32"/>
          <w:szCs w:val="32"/>
        </w:rPr>
        <w:lastRenderedPageBreak/>
        <w:t xml:space="preserve">EXAM # </w:t>
      </w:r>
      <w:r w:rsidR="00DB4D8B">
        <w:rPr>
          <w:rFonts w:ascii="Avenir Medium" w:hAnsi="Avenir Medium"/>
          <w:sz w:val="32"/>
          <w:szCs w:val="32"/>
        </w:rPr>
        <w:t>3</w:t>
      </w:r>
      <w:r w:rsidRPr="007011DF">
        <w:rPr>
          <w:rFonts w:ascii="Avenir Medium" w:hAnsi="Avenir Medium"/>
          <w:sz w:val="32"/>
          <w:szCs w:val="32"/>
        </w:rPr>
        <w:t xml:space="preserve"> – Covers Chapters 7-9</w:t>
      </w:r>
    </w:p>
    <w:p w14:paraId="7CDD309B" w14:textId="77777777" w:rsidR="00AF5D42" w:rsidRPr="007011DF" w:rsidRDefault="00AF5D42" w:rsidP="006644E1">
      <w:pPr>
        <w:rPr>
          <w:rFonts w:ascii="Avenir Medium" w:hAnsi="Avenir Medium"/>
          <w:sz w:val="32"/>
          <w:szCs w:val="32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765"/>
        <w:gridCol w:w="4950"/>
      </w:tblGrid>
      <w:tr w:rsidR="006644E1" w:rsidRPr="006644E1" w14:paraId="353521BA" w14:textId="77777777" w:rsidTr="00763B5F">
        <w:tc>
          <w:tcPr>
            <w:tcW w:w="4765" w:type="dxa"/>
          </w:tcPr>
          <w:p w14:paraId="44D873E8" w14:textId="0050893A" w:rsidR="006644E1" w:rsidRPr="006644E1" w:rsidRDefault="003F2601" w:rsidP="00763B5F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Ego boundaries</w:t>
            </w:r>
          </w:p>
        </w:tc>
        <w:tc>
          <w:tcPr>
            <w:tcW w:w="4950" w:type="dxa"/>
          </w:tcPr>
          <w:p w14:paraId="3EE368B8" w14:textId="0E4D74CC" w:rsidR="006644E1" w:rsidRPr="006644E1" w:rsidRDefault="00DA5858" w:rsidP="00763B5F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Gender identity</w:t>
            </w:r>
          </w:p>
        </w:tc>
      </w:tr>
      <w:tr w:rsidR="006644E1" w:rsidRPr="006644E1" w14:paraId="4F31B7B8" w14:textId="77777777" w:rsidTr="00763B5F">
        <w:tc>
          <w:tcPr>
            <w:tcW w:w="4765" w:type="dxa"/>
          </w:tcPr>
          <w:p w14:paraId="525BAFF7" w14:textId="5A7649D8" w:rsidR="006644E1" w:rsidRPr="006644E1" w:rsidRDefault="003F2601" w:rsidP="00763B5F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Being “superwoman”</w:t>
            </w:r>
          </w:p>
        </w:tc>
        <w:tc>
          <w:tcPr>
            <w:tcW w:w="4950" w:type="dxa"/>
          </w:tcPr>
          <w:p w14:paraId="227A76F1" w14:textId="6403005E" w:rsidR="006644E1" w:rsidRPr="006644E1" w:rsidRDefault="00B20364" w:rsidP="00763B5F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Gender and academics</w:t>
            </w:r>
          </w:p>
        </w:tc>
      </w:tr>
      <w:tr w:rsidR="006644E1" w:rsidRPr="006644E1" w14:paraId="483C7642" w14:textId="77777777" w:rsidTr="00763B5F">
        <w:tc>
          <w:tcPr>
            <w:tcW w:w="4765" w:type="dxa"/>
          </w:tcPr>
          <w:p w14:paraId="4161E237" w14:textId="1434ECCB" w:rsidR="006644E1" w:rsidRPr="006644E1" w:rsidRDefault="003F2601" w:rsidP="00763B5F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Gender differences in managing conflict</w:t>
            </w:r>
          </w:p>
        </w:tc>
        <w:tc>
          <w:tcPr>
            <w:tcW w:w="4950" w:type="dxa"/>
          </w:tcPr>
          <w:p w14:paraId="63301FAF" w14:textId="6FB6F305" w:rsidR="006644E1" w:rsidRPr="006644E1" w:rsidRDefault="00B20364" w:rsidP="00763B5F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Developing romantic intimacy</w:t>
            </w:r>
          </w:p>
        </w:tc>
      </w:tr>
      <w:tr w:rsidR="006644E1" w:rsidRPr="006644E1" w14:paraId="0DECE1D9" w14:textId="77777777" w:rsidTr="00763B5F">
        <w:tc>
          <w:tcPr>
            <w:tcW w:w="4765" w:type="dxa"/>
          </w:tcPr>
          <w:p w14:paraId="52919B37" w14:textId="623207AA" w:rsidR="006644E1" w:rsidRPr="006644E1" w:rsidRDefault="00DA5858" w:rsidP="00763B5F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Invis</w:t>
            </w:r>
            <w:r w:rsidR="00B20364">
              <w:rPr>
                <w:rFonts w:ascii="Avenir Medium" w:hAnsi="Avenir Medium"/>
              </w:rPr>
              <w:t>i</w:t>
            </w:r>
            <w:r>
              <w:rPr>
                <w:rFonts w:ascii="Avenir Medium" w:hAnsi="Avenir Medium"/>
              </w:rPr>
              <w:t>ble hand discrimination</w:t>
            </w:r>
          </w:p>
        </w:tc>
        <w:tc>
          <w:tcPr>
            <w:tcW w:w="4950" w:type="dxa"/>
          </w:tcPr>
          <w:p w14:paraId="36FC73A2" w14:textId="7D045BF9" w:rsidR="006644E1" w:rsidRPr="006644E1" w:rsidRDefault="00B20364" w:rsidP="00763B5F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Gender-stereotyped curriculum</w:t>
            </w:r>
          </w:p>
        </w:tc>
      </w:tr>
      <w:tr w:rsidR="006644E1" w:rsidRPr="006644E1" w14:paraId="72729A3D" w14:textId="77777777" w:rsidTr="00763B5F">
        <w:tc>
          <w:tcPr>
            <w:tcW w:w="4765" w:type="dxa"/>
          </w:tcPr>
          <w:p w14:paraId="53A10D0F" w14:textId="0429EE3D" w:rsidR="006644E1" w:rsidRPr="00D0508F" w:rsidRDefault="00D0508F" w:rsidP="00763B5F">
            <w:pPr>
              <w:rPr>
                <w:rFonts w:ascii="Avenir Medium" w:hAnsi="Avenir Medium"/>
                <w:sz w:val="22"/>
                <w:szCs w:val="22"/>
              </w:rPr>
            </w:pPr>
            <w:r>
              <w:rPr>
                <w:rFonts w:ascii="Avenir Medium" w:hAnsi="Avenir Medium"/>
                <w:sz w:val="22"/>
                <w:szCs w:val="22"/>
              </w:rPr>
              <w:t xml:space="preserve">Fathering </w:t>
            </w:r>
            <w:r w:rsidRPr="00D0508F">
              <w:rPr>
                <w:rFonts w:ascii="Avenir Medium" w:hAnsi="Avenir Medium"/>
                <w:sz w:val="22"/>
                <w:szCs w:val="22"/>
              </w:rPr>
              <w:t>gender-appropriate” behaviors</w:t>
            </w:r>
          </w:p>
        </w:tc>
        <w:tc>
          <w:tcPr>
            <w:tcW w:w="4950" w:type="dxa"/>
          </w:tcPr>
          <w:p w14:paraId="647EE05F" w14:textId="1A51DEFC" w:rsidR="006644E1" w:rsidRPr="006644E1" w:rsidRDefault="00D0508F" w:rsidP="00763B5F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Culture of romance</w:t>
            </w:r>
          </w:p>
        </w:tc>
      </w:tr>
      <w:tr w:rsidR="006644E1" w:rsidRPr="006644E1" w14:paraId="6EDACC5A" w14:textId="77777777" w:rsidTr="00763B5F">
        <w:tc>
          <w:tcPr>
            <w:tcW w:w="4765" w:type="dxa"/>
          </w:tcPr>
          <w:p w14:paraId="31940E6C" w14:textId="4278A8A2" w:rsidR="006644E1" w:rsidRPr="006644E1" w:rsidRDefault="00D0508F" w:rsidP="00763B5F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Friendships between and across genders</w:t>
            </w:r>
          </w:p>
        </w:tc>
        <w:tc>
          <w:tcPr>
            <w:tcW w:w="4950" w:type="dxa"/>
          </w:tcPr>
          <w:p w14:paraId="17FA0D3E" w14:textId="641B4729" w:rsidR="006644E1" w:rsidRPr="006644E1" w:rsidRDefault="00D0508F" w:rsidP="00763B5F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Feminine ruler</w:t>
            </w:r>
          </w:p>
        </w:tc>
      </w:tr>
      <w:tr w:rsidR="006644E1" w:rsidRPr="006644E1" w14:paraId="6062F842" w14:textId="77777777" w:rsidTr="00763B5F">
        <w:tc>
          <w:tcPr>
            <w:tcW w:w="4765" w:type="dxa"/>
          </w:tcPr>
          <w:p w14:paraId="5ADE87D0" w14:textId="214D06F8" w:rsidR="006644E1" w:rsidRPr="006644E1" w:rsidRDefault="00863F45" w:rsidP="00763B5F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Girls and relational aggression</w:t>
            </w:r>
          </w:p>
        </w:tc>
        <w:tc>
          <w:tcPr>
            <w:tcW w:w="4950" w:type="dxa"/>
          </w:tcPr>
          <w:p w14:paraId="260D1ECA" w14:textId="59814D28" w:rsidR="006644E1" w:rsidRPr="006644E1" w:rsidRDefault="00863F45" w:rsidP="00763B5F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Autonomy and connection</w:t>
            </w:r>
          </w:p>
        </w:tc>
      </w:tr>
      <w:tr w:rsidR="006644E1" w:rsidRPr="006644E1" w14:paraId="5399AAA2" w14:textId="77777777" w:rsidTr="00763B5F">
        <w:tc>
          <w:tcPr>
            <w:tcW w:w="4765" w:type="dxa"/>
          </w:tcPr>
          <w:p w14:paraId="4FDAE3C0" w14:textId="5A0AA7A4" w:rsidR="006644E1" w:rsidRPr="006644E1" w:rsidRDefault="00863F45" w:rsidP="00763B5F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Challenges of nonbinary students</w:t>
            </w:r>
          </w:p>
        </w:tc>
        <w:tc>
          <w:tcPr>
            <w:tcW w:w="4950" w:type="dxa"/>
          </w:tcPr>
          <w:p w14:paraId="1B602C8C" w14:textId="75483300" w:rsidR="006644E1" w:rsidRPr="00863F45" w:rsidRDefault="00863F45" w:rsidP="00763B5F">
            <w:pPr>
              <w:rPr>
                <w:rFonts w:ascii="Avenir Medium" w:hAnsi="Avenir Medium"/>
                <w:sz w:val="22"/>
                <w:szCs w:val="22"/>
              </w:rPr>
            </w:pPr>
            <w:r w:rsidRPr="00863F45">
              <w:rPr>
                <w:rFonts w:ascii="Avenir Medium" w:hAnsi="Avenir Medium"/>
                <w:sz w:val="22"/>
                <w:szCs w:val="22"/>
              </w:rPr>
              <w:t>Gendered responsibility for relational health</w:t>
            </w:r>
          </w:p>
        </w:tc>
      </w:tr>
      <w:tr w:rsidR="006644E1" w:rsidRPr="006644E1" w14:paraId="7F540016" w14:textId="77777777" w:rsidTr="00763B5F">
        <w:tc>
          <w:tcPr>
            <w:tcW w:w="4765" w:type="dxa"/>
          </w:tcPr>
          <w:p w14:paraId="4933F666" w14:textId="6FFF076A" w:rsidR="006644E1" w:rsidRPr="006644E1" w:rsidRDefault="00AF5D42" w:rsidP="00763B5F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Alternative paths model</w:t>
            </w:r>
          </w:p>
        </w:tc>
        <w:tc>
          <w:tcPr>
            <w:tcW w:w="4950" w:type="dxa"/>
          </w:tcPr>
          <w:p w14:paraId="69806FF5" w14:textId="7A9F1258" w:rsidR="006644E1" w:rsidRPr="006644E1" w:rsidRDefault="00AF5D42" w:rsidP="00763B5F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Second shift</w:t>
            </w:r>
          </w:p>
        </w:tc>
      </w:tr>
      <w:tr w:rsidR="001A009A" w:rsidRPr="006644E1" w14:paraId="531035C2" w14:textId="77777777" w:rsidTr="00763B5F">
        <w:tc>
          <w:tcPr>
            <w:tcW w:w="4765" w:type="dxa"/>
          </w:tcPr>
          <w:p w14:paraId="438FC49F" w14:textId="5837BEAF" w:rsidR="001A009A" w:rsidRDefault="007D581B" w:rsidP="00763B5F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Effortless perfection</w:t>
            </w:r>
          </w:p>
        </w:tc>
        <w:tc>
          <w:tcPr>
            <w:tcW w:w="4950" w:type="dxa"/>
          </w:tcPr>
          <w:p w14:paraId="7D76D682" w14:textId="501A599B" w:rsidR="001A009A" w:rsidRDefault="00E91CF7" w:rsidP="00763B5F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Male deficit model</w:t>
            </w:r>
          </w:p>
        </w:tc>
      </w:tr>
      <w:tr w:rsidR="001A009A" w:rsidRPr="006644E1" w14:paraId="5603A808" w14:textId="77777777" w:rsidTr="00763B5F">
        <w:tc>
          <w:tcPr>
            <w:tcW w:w="4765" w:type="dxa"/>
          </w:tcPr>
          <w:p w14:paraId="5AF7C498" w14:textId="77777777" w:rsidR="001A009A" w:rsidRDefault="001A009A" w:rsidP="00763B5F">
            <w:pPr>
              <w:rPr>
                <w:rFonts w:ascii="Avenir Medium" w:hAnsi="Avenir Medium"/>
              </w:rPr>
            </w:pPr>
          </w:p>
        </w:tc>
        <w:tc>
          <w:tcPr>
            <w:tcW w:w="4950" w:type="dxa"/>
          </w:tcPr>
          <w:p w14:paraId="6E3DDAE6" w14:textId="77777777" w:rsidR="001A009A" w:rsidRDefault="001A009A" w:rsidP="00763B5F">
            <w:pPr>
              <w:rPr>
                <w:rFonts w:ascii="Avenir Medium" w:hAnsi="Avenir Medium"/>
              </w:rPr>
            </w:pPr>
          </w:p>
        </w:tc>
      </w:tr>
    </w:tbl>
    <w:p w14:paraId="4E1CF728" w14:textId="77777777" w:rsidR="006644E1" w:rsidRDefault="006644E1" w:rsidP="006644E1"/>
    <w:p w14:paraId="1794BF8A" w14:textId="527BEA81" w:rsidR="006644E1" w:rsidRDefault="006644E1"/>
    <w:p w14:paraId="76E033C5" w14:textId="77777777" w:rsidR="00FD4CAA" w:rsidRDefault="00FD4CAA"/>
    <w:p w14:paraId="042B4988" w14:textId="77777777" w:rsidR="006644E1" w:rsidRDefault="006644E1"/>
    <w:p w14:paraId="54A1A44E" w14:textId="5013D54D" w:rsidR="006644E1" w:rsidRPr="007011DF" w:rsidRDefault="006644E1" w:rsidP="006644E1">
      <w:pPr>
        <w:rPr>
          <w:rFonts w:ascii="Avenir Medium" w:hAnsi="Avenir Medium"/>
          <w:sz w:val="32"/>
          <w:szCs w:val="32"/>
        </w:rPr>
      </w:pPr>
      <w:r w:rsidRPr="007011DF">
        <w:rPr>
          <w:rFonts w:ascii="Avenir Medium" w:hAnsi="Avenir Medium"/>
          <w:sz w:val="32"/>
          <w:szCs w:val="32"/>
        </w:rPr>
        <w:t>EXAM # 4 – Covers Chapters 10-12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765"/>
        <w:gridCol w:w="4950"/>
      </w:tblGrid>
      <w:tr w:rsidR="006644E1" w:rsidRPr="006644E1" w14:paraId="16675C64" w14:textId="77777777" w:rsidTr="00763B5F">
        <w:tc>
          <w:tcPr>
            <w:tcW w:w="4765" w:type="dxa"/>
          </w:tcPr>
          <w:p w14:paraId="58292F2F" w14:textId="309BA494" w:rsidR="006644E1" w:rsidRPr="006644E1" w:rsidRDefault="00DD0E2B" w:rsidP="00763B5F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Sexual harassment</w:t>
            </w:r>
          </w:p>
        </w:tc>
        <w:tc>
          <w:tcPr>
            <w:tcW w:w="4950" w:type="dxa"/>
          </w:tcPr>
          <w:p w14:paraId="3F03F8AA" w14:textId="091B7312" w:rsidR="006644E1" w:rsidRPr="006644E1" w:rsidRDefault="008656C2" w:rsidP="00763B5F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Equal opportunity laws</w:t>
            </w:r>
          </w:p>
        </w:tc>
      </w:tr>
      <w:tr w:rsidR="006644E1" w:rsidRPr="006644E1" w14:paraId="4FD9446D" w14:textId="77777777" w:rsidTr="00763B5F">
        <w:tc>
          <w:tcPr>
            <w:tcW w:w="4765" w:type="dxa"/>
          </w:tcPr>
          <w:p w14:paraId="16501883" w14:textId="740A1698" w:rsidR="006644E1" w:rsidRPr="006644E1" w:rsidRDefault="00DD0E2B" w:rsidP="00763B5F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Gendered wages</w:t>
            </w:r>
          </w:p>
        </w:tc>
        <w:tc>
          <w:tcPr>
            <w:tcW w:w="4950" w:type="dxa"/>
          </w:tcPr>
          <w:p w14:paraId="19C90533" w14:textId="43DBF578" w:rsidR="006644E1" w:rsidRPr="006644E1" w:rsidRDefault="008656C2" w:rsidP="00763B5F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Diversity training</w:t>
            </w:r>
          </w:p>
        </w:tc>
      </w:tr>
      <w:tr w:rsidR="006644E1" w:rsidRPr="006644E1" w14:paraId="1C617AD6" w14:textId="77777777" w:rsidTr="00763B5F">
        <w:tc>
          <w:tcPr>
            <w:tcW w:w="4765" w:type="dxa"/>
          </w:tcPr>
          <w:p w14:paraId="5D22EDB3" w14:textId="4B7E3E04" w:rsidR="006644E1" w:rsidRPr="006644E1" w:rsidRDefault="00190829" w:rsidP="00763B5F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Clitoridectomy (excision)</w:t>
            </w:r>
          </w:p>
        </w:tc>
        <w:tc>
          <w:tcPr>
            <w:tcW w:w="4950" w:type="dxa"/>
          </w:tcPr>
          <w:p w14:paraId="2005DFA5" w14:textId="47619820" w:rsidR="006644E1" w:rsidRPr="006644E1" w:rsidRDefault="00190829" w:rsidP="00763B5F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Rape</w:t>
            </w:r>
          </w:p>
        </w:tc>
      </w:tr>
      <w:tr w:rsidR="006644E1" w:rsidRPr="006644E1" w14:paraId="7A8891DF" w14:textId="77777777" w:rsidTr="00763B5F">
        <w:tc>
          <w:tcPr>
            <w:tcW w:w="4765" w:type="dxa"/>
          </w:tcPr>
          <w:p w14:paraId="62B21891" w14:textId="76E3F239" w:rsidR="006644E1" w:rsidRPr="006644E1" w:rsidRDefault="00190829" w:rsidP="00763B5F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“Child” stereotype of women</w:t>
            </w:r>
          </w:p>
        </w:tc>
        <w:tc>
          <w:tcPr>
            <w:tcW w:w="4950" w:type="dxa"/>
          </w:tcPr>
          <w:p w14:paraId="65654EB0" w14:textId="207EB12F" w:rsidR="006644E1" w:rsidRPr="006644E1" w:rsidRDefault="00190829" w:rsidP="00763B5F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Agenda setting (media)</w:t>
            </w:r>
          </w:p>
        </w:tc>
      </w:tr>
      <w:tr w:rsidR="006644E1" w:rsidRPr="006644E1" w14:paraId="1C8F07E8" w14:textId="77777777" w:rsidTr="00763B5F">
        <w:tc>
          <w:tcPr>
            <w:tcW w:w="4765" w:type="dxa"/>
          </w:tcPr>
          <w:p w14:paraId="64511358" w14:textId="62BEC10D" w:rsidR="006644E1" w:rsidRPr="006644E1" w:rsidRDefault="005E5138" w:rsidP="00763B5F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Rape culture</w:t>
            </w:r>
          </w:p>
        </w:tc>
        <w:tc>
          <w:tcPr>
            <w:tcW w:w="4950" w:type="dxa"/>
          </w:tcPr>
          <w:p w14:paraId="155FF036" w14:textId="501A17CD" w:rsidR="006644E1" w:rsidRPr="006644E1" w:rsidRDefault="005E5138" w:rsidP="00763B5F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Media portrayals of men and women</w:t>
            </w:r>
          </w:p>
        </w:tc>
      </w:tr>
      <w:tr w:rsidR="006644E1" w:rsidRPr="006644E1" w14:paraId="61E475BD" w14:textId="77777777" w:rsidTr="00763B5F">
        <w:tc>
          <w:tcPr>
            <w:tcW w:w="4765" w:type="dxa"/>
          </w:tcPr>
          <w:p w14:paraId="362F2347" w14:textId="10E27AFF" w:rsidR="006644E1" w:rsidRPr="006644E1" w:rsidRDefault="005E5138" w:rsidP="00763B5F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Glass ceiling</w:t>
            </w:r>
          </w:p>
        </w:tc>
        <w:tc>
          <w:tcPr>
            <w:tcW w:w="4950" w:type="dxa"/>
          </w:tcPr>
          <w:p w14:paraId="49692605" w14:textId="277C195D" w:rsidR="006644E1" w:rsidRPr="006644E1" w:rsidRDefault="005E5138" w:rsidP="00763B5F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Gatekeeper</w:t>
            </w:r>
          </w:p>
        </w:tc>
      </w:tr>
      <w:tr w:rsidR="006644E1" w:rsidRPr="006644E1" w14:paraId="6C216800" w14:textId="77777777" w:rsidTr="00763B5F">
        <w:tc>
          <w:tcPr>
            <w:tcW w:w="4765" w:type="dxa"/>
          </w:tcPr>
          <w:p w14:paraId="1485D165" w14:textId="676F15E5" w:rsidR="006644E1" w:rsidRPr="006644E1" w:rsidRDefault="005E5138" w:rsidP="00763B5F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Campus rape – 95% unreported</w:t>
            </w:r>
          </w:p>
        </w:tc>
        <w:tc>
          <w:tcPr>
            <w:tcW w:w="4950" w:type="dxa"/>
          </w:tcPr>
          <w:p w14:paraId="6CBEBB39" w14:textId="67D42869" w:rsidR="006644E1" w:rsidRPr="006644E1" w:rsidRDefault="00A0542A" w:rsidP="00763B5F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Glass walls</w:t>
            </w:r>
          </w:p>
        </w:tc>
      </w:tr>
      <w:tr w:rsidR="006644E1" w:rsidRPr="006644E1" w14:paraId="6CE1A48F" w14:textId="77777777" w:rsidTr="00763B5F">
        <w:tc>
          <w:tcPr>
            <w:tcW w:w="4765" w:type="dxa"/>
          </w:tcPr>
          <w:p w14:paraId="589FB039" w14:textId="07B97727" w:rsidR="006644E1" w:rsidRPr="006644E1" w:rsidRDefault="00A0542A" w:rsidP="00763B5F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Product placement</w:t>
            </w:r>
          </w:p>
        </w:tc>
        <w:tc>
          <w:tcPr>
            <w:tcW w:w="4950" w:type="dxa"/>
          </w:tcPr>
          <w:p w14:paraId="01386E07" w14:textId="4E42CD18" w:rsidR="006644E1" w:rsidRPr="006644E1" w:rsidRDefault="003C762A" w:rsidP="00763B5F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Complimentary copy</w:t>
            </w:r>
          </w:p>
        </w:tc>
      </w:tr>
      <w:tr w:rsidR="006644E1" w:rsidRPr="006644E1" w14:paraId="10313E69" w14:textId="77777777" w:rsidTr="00763B5F">
        <w:tc>
          <w:tcPr>
            <w:tcW w:w="4765" w:type="dxa"/>
          </w:tcPr>
          <w:p w14:paraId="2772EDA0" w14:textId="2A49DE7D" w:rsidR="006644E1" w:rsidRPr="006644E1" w:rsidRDefault="003C762A" w:rsidP="003C762A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Lilly Ledbetter Fair Pay Act of 2009</w:t>
            </w:r>
          </w:p>
        </w:tc>
        <w:tc>
          <w:tcPr>
            <w:tcW w:w="4950" w:type="dxa"/>
          </w:tcPr>
          <w:p w14:paraId="7F12D2E3" w14:textId="2C04C268" w:rsidR="006644E1" w:rsidRPr="006644E1" w:rsidRDefault="00FC469E" w:rsidP="00763B5F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Gendered violence</w:t>
            </w:r>
          </w:p>
        </w:tc>
      </w:tr>
      <w:tr w:rsidR="006644E1" w:rsidRPr="006644E1" w14:paraId="186734B9" w14:textId="77777777" w:rsidTr="00763B5F">
        <w:tc>
          <w:tcPr>
            <w:tcW w:w="4765" w:type="dxa"/>
          </w:tcPr>
          <w:p w14:paraId="4C340402" w14:textId="6E450C3D" w:rsidR="006644E1" w:rsidRPr="006644E1" w:rsidRDefault="00FC469E" w:rsidP="00763B5F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Social media and gender</w:t>
            </w:r>
          </w:p>
        </w:tc>
        <w:tc>
          <w:tcPr>
            <w:tcW w:w="4950" w:type="dxa"/>
          </w:tcPr>
          <w:p w14:paraId="028A8D9B" w14:textId="2353371E" w:rsidR="006644E1" w:rsidRPr="006644E1" w:rsidRDefault="00FC469E" w:rsidP="00763B5F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Affirmative action laws</w:t>
            </w:r>
          </w:p>
        </w:tc>
      </w:tr>
      <w:tr w:rsidR="006644E1" w:rsidRPr="006644E1" w14:paraId="330DC38A" w14:textId="77777777" w:rsidTr="00763B5F">
        <w:tc>
          <w:tcPr>
            <w:tcW w:w="4765" w:type="dxa"/>
          </w:tcPr>
          <w:p w14:paraId="4A5E66A4" w14:textId="21065788" w:rsidR="006644E1" w:rsidRPr="006644E1" w:rsidRDefault="00FC469E" w:rsidP="00763B5F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 xml:space="preserve">Workplace </w:t>
            </w:r>
            <w:r w:rsidR="004E628E">
              <w:rPr>
                <w:rFonts w:ascii="Avenir Medium" w:hAnsi="Avenir Medium"/>
              </w:rPr>
              <w:t>M</w:t>
            </w:r>
            <w:r>
              <w:rPr>
                <w:rFonts w:ascii="Avenir Medium" w:hAnsi="Avenir Medium"/>
              </w:rPr>
              <w:t>entoring across gender</w:t>
            </w:r>
          </w:p>
        </w:tc>
        <w:tc>
          <w:tcPr>
            <w:tcW w:w="4950" w:type="dxa"/>
          </w:tcPr>
          <w:p w14:paraId="22946C5C" w14:textId="7113A462" w:rsidR="006644E1" w:rsidRPr="006644E1" w:rsidRDefault="00FC469E" w:rsidP="00763B5F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Informed consent for sexual activity</w:t>
            </w:r>
          </w:p>
        </w:tc>
      </w:tr>
      <w:tr w:rsidR="006644E1" w:rsidRPr="006644E1" w14:paraId="0FCC04E3" w14:textId="77777777" w:rsidTr="00763B5F">
        <w:tc>
          <w:tcPr>
            <w:tcW w:w="4765" w:type="dxa"/>
          </w:tcPr>
          <w:p w14:paraId="32134EDD" w14:textId="3C4BF22A" w:rsidR="006644E1" w:rsidRPr="004E628E" w:rsidRDefault="004E628E" w:rsidP="00763B5F">
            <w:pPr>
              <w:rPr>
                <w:rFonts w:ascii="Avenir Medium" w:hAnsi="Avenir Medium"/>
                <w:sz w:val="22"/>
                <w:szCs w:val="22"/>
              </w:rPr>
            </w:pPr>
            <w:r w:rsidRPr="004E628E">
              <w:rPr>
                <w:rFonts w:ascii="Avenir Medium" w:hAnsi="Avenir Medium"/>
                <w:sz w:val="22"/>
                <w:szCs w:val="22"/>
              </w:rPr>
              <w:t>“Sturdy Oak” (stereot</w:t>
            </w:r>
            <w:r>
              <w:rPr>
                <w:rFonts w:ascii="Avenir Medium" w:hAnsi="Avenir Medium"/>
                <w:sz w:val="22"/>
                <w:szCs w:val="22"/>
              </w:rPr>
              <w:t>ype/</w:t>
            </w:r>
            <w:r w:rsidRPr="004E628E">
              <w:rPr>
                <w:rFonts w:ascii="Avenir Medium" w:hAnsi="Avenir Medium"/>
                <w:sz w:val="22"/>
                <w:szCs w:val="22"/>
              </w:rPr>
              <w:t>men in workplace)</w:t>
            </w:r>
          </w:p>
        </w:tc>
        <w:tc>
          <w:tcPr>
            <w:tcW w:w="4950" w:type="dxa"/>
          </w:tcPr>
          <w:p w14:paraId="29C543F0" w14:textId="0F09EBE7" w:rsidR="006644E1" w:rsidRPr="006644E1" w:rsidRDefault="004E628E" w:rsidP="00763B5F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Gender intimidation</w:t>
            </w:r>
          </w:p>
        </w:tc>
      </w:tr>
    </w:tbl>
    <w:p w14:paraId="58EF4DE3" w14:textId="77777777" w:rsidR="006644E1" w:rsidRDefault="006644E1" w:rsidP="006644E1"/>
    <w:p w14:paraId="3CD1B88C" w14:textId="77777777" w:rsidR="006644E1" w:rsidRDefault="006644E1"/>
    <w:sectPr w:rsidR="006644E1" w:rsidSect="00A4190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CC898" w14:textId="77777777" w:rsidR="00EC6728" w:rsidRDefault="00EC6728" w:rsidP="006644E1">
      <w:r>
        <w:separator/>
      </w:r>
    </w:p>
  </w:endnote>
  <w:endnote w:type="continuationSeparator" w:id="0">
    <w:p w14:paraId="35BEABCB" w14:textId="77777777" w:rsidR="00EC6728" w:rsidRDefault="00EC6728" w:rsidP="00664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Medium">
    <w:altName w:val="﷽﷽﷽﷽﷽﷽﷽﷽edium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Next">
    <w:altName w:val="﷽﷽﷽﷽﷽﷽﷽﷽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B4C5C" w14:textId="77777777" w:rsidR="00EC6728" w:rsidRDefault="00EC6728" w:rsidP="006644E1">
      <w:r>
        <w:separator/>
      </w:r>
    </w:p>
  </w:footnote>
  <w:footnote w:type="continuationSeparator" w:id="0">
    <w:p w14:paraId="2E062DE3" w14:textId="77777777" w:rsidR="00EC6728" w:rsidRDefault="00EC6728" w:rsidP="00664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1A877" w14:textId="77777777" w:rsidR="006644E1" w:rsidRPr="006644E1" w:rsidRDefault="006644E1" w:rsidP="006644E1">
    <w:pPr>
      <w:pStyle w:val="Header"/>
      <w:jc w:val="center"/>
      <w:rPr>
        <w:rFonts w:ascii="Avenir Next" w:hAnsi="Avenir Next"/>
        <w:b/>
        <w:bCs/>
        <w:sz w:val="32"/>
        <w:szCs w:val="32"/>
      </w:rPr>
    </w:pPr>
    <w:r w:rsidRPr="006644E1">
      <w:rPr>
        <w:rFonts w:ascii="Avenir Next" w:hAnsi="Avenir Next"/>
        <w:b/>
        <w:bCs/>
        <w:sz w:val="32"/>
        <w:szCs w:val="32"/>
      </w:rPr>
      <w:t>SOC113: Gender &amp; Society</w:t>
    </w:r>
  </w:p>
  <w:p w14:paraId="55312FB4" w14:textId="0BEC1156" w:rsidR="006644E1" w:rsidRDefault="006644E1" w:rsidP="006644E1">
    <w:pPr>
      <w:pStyle w:val="Header"/>
      <w:jc w:val="center"/>
      <w:rPr>
        <w:rFonts w:ascii="Avenir Next" w:hAnsi="Avenir Next"/>
        <w:b/>
        <w:bCs/>
      </w:rPr>
    </w:pPr>
    <w:r>
      <w:rPr>
        <w:rFonts w:ascii="Avenir Next" w:hAnsi="Avenir Next"/>
        <w:b/>
        <w:bCs/>
      </w:rPr>
      <w:t>—</w:t>
    </w:r>
    <w:r w:rsidRPr="006644E1">
      <w:rPr>
        <w:rFonts w:ascii="Avenir Next" w:hAnsi="Avenir Next"/>
        <w:b/>
        <w:bCs/>
      </w:rPr>
      <w:t>STUDYGUIDE</w:t>
    </w:r>
    <w:r>
      <w:rPr>
        <w:rFonts w:ascii="Avenir Next" w:hAnsi="Avenir Next"/>
        <w:b/>
        <w:bCs/>
      </w:rPr>
      <w:t>—</w:t>
    </w:r>
  </w:p>
  <w:p w14:paraId="7A61C417" w14:textId="77777777" w:rsidR="006644E1" w:rsidRPr="006644E1" w:rsidRDefault="006644E1" w:rsidP="006644E1">
    <w:pPr>
      <w:pStyle w:val="Header"/>
      <w:jc w:val="center"/>
      <w:rPr>
        <w:rFonts w:ascii="Avenir Next" w:hAnsi="Avenir Next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4E1"/>
    <w:rsid w:val="00015A99"/>
    <w:rsid w:val="00057FF8"/>
    <w:rsid w:val="00190829"/>
    <w:rsid w:val="001A009A"/>
    <w:rsid w:val="00232A95"/>
    <w:rsid w:val="003C762A"/>
    <w:rsid w:val="003F2601"/>
    <w:rsid w:val="004B3E4D"/>
    <w:rsid w:val="004E628E"/>
    <w:rsid w:val="00534E03"/>
    <w:rsid w:val="005E5138"/>
    <w:rsid w:val="0061680A"/>
    <w:rsid w:val="006644E1"/>
    <w:rsid w:val="0066642C"/>
    <w:rsid w:val="0069629F"/>
    <w:rsid w:val="006A0E6F"/>
    <w:rsid w:val="006E1E30"/>
    <w:rsid w:val="007011DF"/>
    <w:rsid w:val="007D2DCB"/>
    <w:rsid w:val="007D581B"/>
    <w:rsid w:val="00863F45"/>
    <w:rsid w:val="008656C2"/>
    <w:rsid w:val="008A4733"/>
    <w:rsid w:val="008A5763"/>
    <w:rsid w:val="008C3F98"/>
    <w:rsid w:val="009D7B49"/>
    <w:rsid w:val="00A0542A"/>
    <w:rsid w:val="00A24C09"/>
    <w:rsid w:val="00A36261"/>
    <w:rsid w:val="00A41900"/>
    <w:rsid w:val="00AF5D42"/>
    <w:rsid w:val="00B169C0"/>
    <w:rsid w:val="00B20364"/>
    <w:rsid w:val="00CC2F1B"/>
    <w:rsid w:val="00D0508F"/>
    <w:rsid w:val="00D077E5"/>
    <w:rsid w:val="00DA5858"/>
    <w:rsid w:val="00DB4D8B"/>
    <w:rsid w:val="00DD0E2B"/>
    <w:rsid w:val="00E83475"/>
    <w:rsid w:val="00E91CF7"/>
    <w:rsid w:val="00EC6728"/>
    <w:rsid w:val="00FC469E"/>
    <w:rsid w:val="00FD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4AA61E"/>
  <w15:chartTrackingRefBased/>
  <w15:docId w15:val="{221CD042-E150-AB4F-ABB5-B1D959E6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4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44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4E1"/>
  </w:style>
  <w:style w:type="paragraph" w:styleId="Footer">
    <w:name w:val="footer"/>
    <w:basedOn w:val="Normal"/>
    <w:link w:val="FooterChar"/>
    <w:uiPriority w:val="99"/>
    <w:unhideWhenUsed/>
    <w:rsid w:val="006644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28</cp:revision>
  <dcterms:created xsi:type="dcterms:W3CDTF">2021-01-19T21:22:00Z</dcterms:created>
  <dcterms:modified xsi:type="dcterms:W3CDTF">2021-01-22T20:14:00Z</dcterms:modified>
</cp:coreProperties>
</file>